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C7" w:rsidRDefault="00CA7CC7" w:rsidP="00CA7CC7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A366B5">
        <w:rPr>
          <w:rFonts w:ascii="Times New Roman" w:hAnsi="Times New Roman"/>
          <w:b/>
          <w:sz w:val="24"/>
        </w:rPr>
        <w:t>Информация о трудоустройстве выпускников 20</w:t>
      </w:r>
      <w:r>
        <w:rPr>
          <w:rFonts w:ascii="Times New Roman" w:hAnsi="Times New Roman"/>
          <w:b/>
          <w:sz w:val="24"/>
        </w:rPr>
        <w:t>19/2020</w:t>
      </w:r>
      <w:r w:rsidRPr="00A366B5">
        <w:rPr>
          <w:rFonts w:ascii="Times New Roman" w:hAnsi="Times New Roman"/>
          <w:b/>
          <w:sz w:val="24"/>
        </w:rPr>
        <w:t xml:space="preserve"> г. </w:t>
      </w:r>
    </w:p>
    <w:p w:rsidR="00CA7CC7" w:rsidRDefault="00CA7CC7" w:rsidP="00CA7CC7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9345" w:type="dxa"/>
        <w:jc w:val="center"/>
        <w:tblLayout w:type="fixed"/>
        <w:tblLook w:val="04A0"/>
      </w:tblPr>
      <w:tblGrid>
        <w:gridCol w:w="1696"/>
        <w:gridCol w:w="851"/>
        <w:gridCol w:w="1311"/>
        <w:gridCol w:w="1605"/>
        <w:gridCol w:w="1675"/>
        <w:gridCol w:w="1237"/>
        <w:gridCol w:w="970"/>
      </w:tblGrid>
      <w:tr w:rsidR="00CA7CC7" w:rsidTr="00DB06C5">
        <w:trPr>
          <w:trHeight w:val="795"/>
          <w:jc w:val="center"/>
        </w:trPr>
        <w:tc>
          <w:tcPr>
            <w:tcW w:w="1696" w:type="dxa"/>
            <w:vAlign w:val="center"/>
          </w:tcPr>
          <w:p w:rsidR="00CA7CC7" w:rsidRDefault="00CA7CC7" w:rsidP="00DB06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Специальность</w:t>
            </w:r>
          </w:p>
        </w:tc>
        <w:tc>
          <w:tcPr>
            <w:tcW w:w="851" w:type="dxa"/>
            <w:vAlign w:val="center"/>
          </w:tcPr>
          <w:p w:rsidR="00CA7CC7" w:rsidRPr="00F21259" w:rsidRDefault="00CA7CC7" w:rsidP="00DB06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</w:t>
            </w:r>
            <w:r w:rsidRPr="00F21259">
              <w:rPr>
                <w:rFonts w:ascii="Times New Roman" w:hAnsi="Times New Roman"/>
              </w:rPr>
              <w:t xml:space="preserve">лужба в рядах </w:t>
            </w:r>
            <w:proofErr w:type="gramStart"/>
            <w:r w:rsidRPr="00F21259">
              <w:rPr>
                <w:rFonts w:ascii="Times New Roman" w:hAnsi="Times New Roman"/>
              </w:rPr>
              <w:t>ВС</w:t>
            </w:r>
            <w:proofErr w:type="gramEnd"/>
          </w:p>
        </w:tc>
        <w:tc>
          <w:tcPr>
            <w:tcW w:w="1311" w:type="dxa"/>
            <w:vAlign w:val="center"/>
          </w:tcPr>
          <w:p w:rsidR="00CA7CC7" w:rsidRPr="00F21259" w:rsidRDefault="00CA7CC7" w:rsidP="00DB06C5">
            <w:pPr>
              <w:jc w:val="center"/>
              <w:rPr>
                <w:rFonts w:ascii="Times New Roman" w:hAnsi="Times New Roman"/>
                <w:b/>
              </w:rPr>
            </w:pPr>
            <w:r w:rsidRPr="00F21259">
              <w:rPr>
                <w:rFonts w:ascii="Times New Roman" w:hAnsi="Times New Roman"/>
              </w:rPr>
              <w:t>Трудоустроились по специальности</w:t>
            </w:r>
          </w:p>
        </w:tc>
        <w:tc>
          <w:tcPr>
            <w:tcW w:w="1605" w:type="dxa"/>
            <w:vAlign w:val="center"/>
          </w:tcPr>
          <w:p w:rsidR="00CA7CC7" w:rsidRPr="00F21259" w:rsidRDefault="00CA7CC7" w:rsidP="00DB06C5">
            <w:pPr>
              <w:jc w:val="center"/>
              <w:rPr>
                <w:rFonts w:ascii="Times New Roman" w:hAnsi="Times New Roman"/>
                <w:b/>
              </w:rPr>
            </w:pPr>
            <w:r w:rsidRPr="00F21259">
              <w:rPr>
                <w:rFonts w:ascii="Times New Roman" w:hAnsi="Times New Roman"/>
              </w:rPr>
              <w:t>Трудоустроились не по специальности</w:t>
            </w:r>
          </w:p>
        </w:tc>
        <w:tc>
          <w:tcPr>
            <w:tcW w:w="1675" w:type="dxa"/>
            <w:vAlign w:val="center"/>
          </w:tcPr>
          <w:p w:rsidR="00CA7CC7" w:rsidRPr="00F21259" w:rsidRDefault="00CA7CC7" w:rsidP="00DB06C5">
            <w:pPr>
              <w:jc w:val="center"/>
              <w:rPr>
                <w:rFonts w:ascii="Times New Roman" w:hAnsi="Times New Roman"/>
                <w:b/>
              </w:rPr>
            </w:pPr>
            <w:r w:rsidRPr="00F21259">
              <w:rPr>
                <w:rFonts w:ascii="Times New Roman" w:hAnsi="Times New Roman"/>
              </w:rPr>
              <w:t>Не определились с трудоустройством</w:t>
            </w:r>
          </w:p>
        </w:tc>
        <w:tc>
          <w:tcPr>
            <w:tcW w:w="1237" w:type="dxa"/>
            <w:vAlign w:val="center"/>
          </w:tcPr>
          <w:p w:rsidR="00CA7CC7" w:rsidRPr="00F21259" w:rsidRDefault="00CA7CC7" w:rsidP="00DB06C5">
            <w:pPr>
              <w:jc w:val="center"/>
              <w:rPr>
                <w:rFonts w:ascii="Times New Roman" w:hAnsi="Times New Roman"/>
              </w:rPr>
            </w:pPr>
            <w:r w:rsidRPr="00F21259">
              <w:rPr>
                <w:rFonts w:ascii="Times New Roman" w:hAnsi="Times New Roman"/>
              </w:rPr>
              <w:t>Продолжили обучение</w:t>
            </w:r>
          </w:p>
        </w:tc>
        <w:tc>
          <w:tcPr>
            <w:tcW w:w="970" w:type="dxa"/>
            <w:vAlign w:val="center"/>
          </w:tcPr>
          <w:p w:rsidR="00CA7CC7" w:rsidRPr="00F21259" w:rsidRDefault="00CA7CC7" w:rsidP="00DB06C5">
            <w:pPr>
              <w:jc w:val="center"/>
              <w:rPr>
                <w:rFonts w:ascii="Times New Roman" w:hAnsi="Times New Roman"/>
              </w:rPr>
            </w:pPr>
            <w:r w:rsidRPr="00F21259">
              <w:rPr>
                <w:rFonts w:ascii="Times New Roman" w:hAnsi="Times New Roman"/>
              </w:rPr>
              <w:t>Уход за ребенком</w:t>
            </w:r>
          </w:p>
        </w:tc>
      </w:tr>
      <w:tr w:rsidR="00CA7CC7" w:rsidTr="00DB06C5">
        <w:trPr>
          <w:trHeight w:val="267"/>
          <w:jc w:val="center"/>
        </w:trPr>
        <w:tc>
          <w:tcPr>
            <w:tcW w:w="1696" w:type="dxa"/>
          </w:tcPr>
          <w:p w:rsidR="00CA7CC7" w:rsidRPr="00542576" w:rsidRDefault="00CA7CC7" w:rsidP="00DB06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Компьютерные сети</w:t>
            </w:r>
          </w:p>
        </w:tc>
        <w:tc>
          <w:tcPr>
            <w:tcW w:w="851" w:type="dxa"/>
            <w:vAlign w:val="center"/>
          </w:tcPr>
          <w:p w:rsidR="00CA7CC7" w:rsidRPr="00F21259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31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60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70" w:type="dxa"/>
            <w:vAlign w:val="center"/>
          </w:tcPr>
          <w:p w:rsidR="00CA7CC7" w:rsidRDefault="00CA7CC7" w:rsidP="00DB06C5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CA7CC7" w:rsidTr="00DB06C5">
        <w:trPr>
          <w:trHeight w:val="278"/>
          <w:jc w:val="center"/>
        </w:trPr>
        <w:tc>
          <w:tcPr>
            <w:tcW w:w="1696" w:type="dxa"/>
          </w:tcPr>
          <w:p w:rsidR="00CA7CC7" w:rsidRDefault="00CA7CC7" w:rsidP="00DB06C5">
            <w:pPr>
              <w:rPr>
                <w:rFonts w:ascii="Times New Roman" w:hAnsi="Times New Roman"/>
                <w:sz w:val="18"/>
                <w:szCs w:val="18"/>
              </w:rPr>
            </w:pPr>
            <w:r w:rsidRPr="00542576">
              <w:rPr>
                <w:rFonts w:ascii="Times New Roman" w:hAnsi="Times New Roman"/>
              </w:rPr>
              <w:t>Информационные системы</w:t>
            </w:r>
          </w:p>
        </w:tc>
        <w:tc>
          <w:tcPr>
            <w:tcW w:w="851" w:type="dxa"/>
            <w:vAlign w:val="center"/>
          </w:tcPr>
          <w:p w:rsidR="00CA7CC7" w:rsidRPr="007272E9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31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60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70" w:type="dxa"/>
            <w:vAlign w:val="center"/>
          </w:tcPr>
          <w:p w:rsidR="00CA7CC7" w:rsidRDefault="00CA7CC7" w:rsidP="00DB06C5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CA7CC7" w:rsidTr="00DB06C5">
        <w:trPr>
          <w:trHeight w:val="278"/>
          <w:jc w:val="center"/>
        </w:trPr>
        <w:tc>
          <w:tcPr>
            <w:tcW w:w="1696" w:type="dxa"/>
          </w:tcPr>
          <w:p w:rsidR="00CA7CC7" w:rsidRPr="00542576" w:rsidRDefault="00CA7CC7" w:rsidP="00DB06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Автоматизация технологических процессов и производств</w:t>
            </w:r>
          </w:p>
        </w:tc>
        <w:tc>
          <w:tcPr>
            <w:tcW w:w="851" w:type="dxa"/>
            <w:vAlign w:val="center"/>
          </w:tcPr>
          <w:p w:rsidR="00CA7CC7" w:rsidRPr="007272E9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31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60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67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970" w:type="dxa"/>
            <w:vAlign w:val="center"/>
          </w:tcPr>
          <w:p w:rsidR="00CA7CC7" w:rsidRDefault="00CA7CC7" w:rsidP="00DB06C5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CA7CC7" w:rsidTr="00DB06C5">
        <w:trPr>
          <w:trHeight w:val="278"/>
          <w:jc w:val="center"/>
        </w:trPr>
        <w:tc>
          <w:tcPr>
            <w:tcW w:w="1696" w:type="dxa"/>
          </w:tcPr>
          <w:p w:rsidR="00CA7CC7" w:rsidRPr="00542576" w:rsidRDefault="00CA7CC7" w:rsidP="00DB06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продукции общественного питания</w:t>
            </w:r>
          </w:p>
        </w:tc>
        <w:tc>
          <w:tcPr>
            <w:tcW w:w="851" w:type="dxa"/>
            <w:vAlign w:val="center"/>
          </w:tcPr>
          <w:p w:rsidR="00CA7CC7" w:rsidRPr="007272E9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31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60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970" w:type="dxa"/>
            <w:vAlign w:val="center"/>
          </w:tcPr>
          <w:p w:rsidR="00CA7CC7" w:rsidRDefault="00CA7CC7" w:rsidP="00DB06C5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CA7CC7" w:rsidTr="00DB06C5">
        <w:trPr>
          <w:trHeight w:val="278"/>
          <w:jc w:val="center"/>
        </w:trPr>
        <w:tc>
          <w:tcPr>
            <w:tcW w:w="1696" w:type="dxa"/>
          </w:tcPr>
          <w:p w:rsidR="00CA7CC7" w:rsidRDefault="00CA7CC7" w:rsidP="00DB06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обслуживания в общественном питании</w:t>
            </w:r>
          </w:p>
        </w:tc>
        <w:tc>
          <w:tcPr>
            <w:tcW w:w="85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31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60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970" w:type="dxa"/>
            <w:vAlign w:val="center"/>
          </w:tcPr>
          <w:p w:rsidR="00CA7CC7" w:rsidRPr="003D4E7B" w:rsidRDefault="00CA7CC7" w:rsidP="00DB06C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CA7CC7" w:rsidTr="00DB06C5">
        <w:trPr>
          <w:trHeight w:val="278"/>
          <w:jc w:val="center"/>
        </w:trPr>
        <w:tc>
          <w:tcPr>
            <w:tcW w:w="1696" w:type="dxa"/>
          </w:tcPr>
          <w:p w:rsidR="00CA7CC7" w:rsidRDefault="00CA7CC7" w:rsidP="00DB06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Переработка нефти и газа</w:t>
            </w:r>
          </w:p>
        </w:tc>
        <w:tc>
          <w:tcPr>
            <w:tcW w:w="85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131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60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70" w:type="dxa"/>
            <w:vAlign w:val="center"/>
          </w:tcPr>
          <w:p w:rsidR="00CA7CC7" w:rsidRDefault="00CA7CC7" w:rsidP="00DB06C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CA7CC7" w:rsidTr="00DB06C5">
        <w:trPr>
          <w:trHeight w:val="278"/>
          <w:jc w:val="center"/>
        </w:trPr>
        <w:tc>
          <w:tcPr>
            <w:tcW w:w="1696" w:type="dxa"/>
          </w:tcPr>
          <w:p w:rsidR="00CA7CC7" w:rsidRDefault="00CA7CC7" w:rsidP="00DB06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Бурение нефтяных и газовых скважин</w:t>
            </w:r>
          </w:p>
        </w:tc>
        <w:tc>
          <w:tcPr>
            <w:tcW w:w="85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31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60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970" w:type="dxa"/>
            <w:vAlign w:val="center"/>
          </w:tcPr>
          <w:p w:rsidR="00CA7CC7" w:rsidRDefault="00CA7CC7" w:rsidP="00DB06C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CA7CC7" w:rsidTr="00DB06C5">
        <w:trPr>
          <w:trHeight w:val="278"/>
          <w:jc w:val="center"/>
        </w:trPr>
        <w:tc>
          <w:tcPr>
            <w:tcW w:w="1696" w:type="dxa"/>
          </w:tcPr>
          <w:p w:rsidR="00CA7CC7" w:rsidRPr="00542576" w:rsidRDefault="00CA7CC7" w:rsidP="00DB06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и эксплуатация нефтяных и газовых месторождений</w:t>
            </w:r>
          </w:p>
        </w:tc>
        <w:tc>
          <w:tcPr>
            <w:tcW w:w="851" w:type="dxa"/>
            <w:vAlign w:val="center"/>
          </w:tcPr>
          <w:p w:rsidR="00CA7CC7" w:rsidRPr="007272E9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31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60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970" w:type="dxa"/>
            <w:vAlign w:val="center"/>
          </w:tcPr>
          <w:p w:rsidR="00CA7CC7" w:rsidRDefault="00CA7CC7" w:rsidP="00DB06C5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CA7CC7" w:rsidTr="00DB06C5">
        <w:trPr>
          <w:trHeight w:val="278"/>
          <w:jc w:val="center"/>
        </w:trPr>
        <w:tc>
          <w:tcPr>
            <w:tcW w:w="1696" w:type="dxa"/>
          </w:tcPr>
          <w:p w:rsidR="00CA7CC7" w:rsidRPr="00542576" w:rsidRDefault="00CA7CC7" w:rsidP="00DB06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Сооружение и эксплуатация </w:t>
            </w:r>
            <w:proofErr w:type="spellStart"/>
            <w:r>
              <w:rPr>
                <w:rFonts w:ascii="Times New Roman" w:hAnsi="Times New Roman"/>
              </w:rPr>
              <w:t>газонефтепроводов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газонефтехранилищ</w:t>
            </w:r>
            <w:proofErr w:type="spellEnd"/>
          </w:p>
        </w:tc>
        <w:tc>
          <w:tcPr>
            <w:tcW w:w="851" w:type="dxa"/>
            <w:vAlign w:val="center"/>
          </w:tcPr>
          <w:p w:rsidR="00CA7CC7" w:rsidRPr="007272E9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31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160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67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970" w:type="dxa"/>
            <w:vAlign w:val="center"/>
          </w:tcPr>
          <w:p w:rsidR="00CA7CC7" w:rsidRDefault="00CA7CC7" w:rsidP="00DB06C5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CA7CC7" w:rsidTr="00DB06C5">
        <w:trPr>
          <w:trHeight w:val="278"/>
          <w:jc w:val="center"/>
        </w:trPr>
        <w:tc>
          <w:tcPr>
            <w:tcW w:w="1696" w:type="dxa"/>
          </w:tcPr>
          <w:p w:rsidR="00CA7CC7" w:rsidRPr="00542576" w:rsidRDefault="00CA7CC7" w:rsidP="00DB06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Сварочное производство</w:t>
            </w:r>
          </w:p>
        </w:tc>
        <w:tc>
          <w:tcPr>
            <w:tcW w:w="851" w:type="dxa"/>
            <w:vAlign w:val="center"/>
          </w:tcPr>
          <w:p w:rsidR="00CA7CC7" w:rsidRPr="007272E9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31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60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970" w:type="dxa"/>
            <w:vAlign w:val="center"/>
          </w:tcPr>
          <w:p w:rsidR="00CA7CC7" w:rsidRDefault="00CA7CC7" w:rsidP="00DB06C5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CA7CC7" w:rsidTr="00DB06C5">
        <w:trPr>
          <w:trHeight w:val="278"/>
          <w:jc w:val="center"/>
        </w:trPr>
        <w:tc>
          <w:tcPr>
            <w:tcW w:w="1696" w:type="dxa"/>
          </w:tcPr>
          <w:p w:rsidR="00CA7CC7" w:rsidRPr="00542576" w:rsidRDefault="00CA7CC7" w:rsidP="00DB06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Судостроение </w:t>
            </w:r>
          </w:p>
        </w:tc>
        <w:tc>
          <w:tcPr>
            <w:tcW w:w="851" w:type="dxa"/>
            <w:vAlign w:val="center"/>
          </w:tcPr>
          <w:p w:rsidR="00CA7CC7" w:rsidRPr="007272E9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131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60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67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970" w:type="dxa"/>
            <w:vAlign w:val="center"/>
          </w:tcPr>
          <w:p w:rsidR="00CA7CC7" w:rsidRDefault="00CA7CC7" w:rsidP="00DB06C5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CA7CC7" w:rsidTr="00DB06C5">
        <w:trPr>
          <w:trHeight w:val="278"/>
          <w:jc w:val="center"/>
        </w:trPr>
        <w:tc>
          <w:tcPr>
            <w:tcW w:w="1696" w:type="dxa"/>
          </w:tcPr>
          <w:p w:rsidR="00CA7CC7" w:rsidRDefault="00CA7CC7" w:rsidP="00DB06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Садово-парковое и ландшафтное строительство</w:t>
            </w:r>
          </w:p>
        </w:tc>
        <w:tc>
          <w:tcPr>
            <w:tcW w:w="85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31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160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237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970" w:type="dxa"/>
            <w:vAlign w:val="center"/>
          </w:tcPr>
          <w:p w:rsidR="00CA7CC7" w:rsidRPr="003D4E7B" w:rsidRDefault="00CA7CC7" w:rsidP="00DB06C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  <w:bookmarkStart w:id="0" w:name="_GoBack"/>
            <w:bookmarkEnd w:id="0"/>
          </w:p>
        </w:tc>
      </w:tr>
      <w:tr w:rsidR="00CA7CC7" w:rsidTr="00DB06C5">
        <w:trPr>
          <w:trHeight w:val="278"/>
          <w:jc w:val="center"/>
        </w:trPr>
        <w:tc>
          <w:tcPr>
            <w:tcW w:w="1696" w:type="dxa"/>
          </w:tcPr>
          <w:p w:rsidR="00CA7CC7" w:rsidRPr="00542576" w:rsidRDefault="00CA7CC7" w:rsidP="00DB06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и судебное администрирование</w:t>
            </w:r>
          </w:p>
        </w:tc>
        <w:tc>
          <w:tcPr>
            <w:tcW w:w="851" w:type="dxa"/>
            <w:vAlign w:val="center"/>
          </w:tcPr>
          <w:p w:rsidR="00CA7CC7" w:rsidRPr="007272E9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31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160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67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970" w:type="dxa"/>
            <w:vAlign w:val="center"/>
          </w:tcPr>
          <w:p w:rsidR="00CA7CC7" w:rsidRDefault="00CA7CC7" w:rsidP="00DB06C5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CA7CC7" w:rsidTr="00DB06C5">
        <w:trPr>
          <w:trHeight w:val="278"/>
          <w:jc w:val="center"/>
        </w:trPr>
        <w:tc>
          <w:tcPr>
            <w:tcW w:w="1696" w:type="dxa"/>
          </w:tcPr>
          <w:p w:rsidR="00CA7CC7" w:rsidRPr="00AF262A" w:rsidRDefault="00CA7CC7" w:rsidP="00DB06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 и бухгалтерский учет</w:t>
            </w:r>
          </w:p>
        </w:tc>
        <w:tc>
          <w:tcPr>
            <w:tcW w:w="851" w:type="dxa"/>
            <w:vAlign w:val="center"/>
          </w:tcPr>
          <w:p w:rsidR="00CA7CC7" w:rsidRPr="007272E9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31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160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67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70" w:type="dxa"/>
            <w:vAlign w:val="center"/>
          </w:tcPr>
          <w:p w:rsidR="00CA7CC7" w:rsidRDefault="00CA7CC7" w:rsidP="00DB06C5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CA7CC7" w:rsidTr="00DB06C5">
        <w:trPr>
          <w:trHeight w:val="278"/>
          <w:jc w:val="center"/>
        </w:trPr>
        <w:tc>
          <w:tcPr>
            <w:tcW w:w="1696" w:type="dxa"/>
          </w:tcPr>
          <w:p w:rsidR="00CA7CC7" w:rsidRPr="00AF262A" w:rsidRDefault="00CA7CC7" w:rsidP="00DB06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Банковское дело</w:t>
            </w:r>
          </w:p>
        </w:tc>
        <w:tc>
          <w:tcPr>
            <w:tcW w:w="851" w:type="dxa"/>
            <w:vAlign w:val="center"/>
          </w:tcPr>
          <w:p w:rsidR="00CA7CC7" w:rsidRPr="007272E9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31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60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67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237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970" w:type="dxa"/>
            <w:vAlign w:val="center"/>
          </w:tcPr>
          <w:p w:rsidR="00CA7CC7" w:rsidRDefault="00CA7CC7" w:rsidP="00DB06C5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CA7CC7" w:rsidTr="00DB06C5">
        <w:trPr>
          <w:trHeight w:val="278"/>
          <w:jc w:val="center"/>
        </w:trPr>
        <w:tc>
          <w:tcPr>
            <w:tcW w:w="1696" w:type="dxa"/>
          </w:tcPr>
          <w:p w:rsidR="00CA7CC7" w:rsidRPr="00AF262A" w:rsidRDefault="00CA7CC7" w:rsidP="00DB06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851" w:type="dxa"/>
            <w:vAlign w:val="center"/>
          </w:tcPr>
          <w:p w:rsidR="00CA7CC7" w:rsidRPr="007272E9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31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160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970" w:type="dxa"/>
            <w:vAlign w:val="center"/>
          </w:tcPr>
          <w:p w:rsidR="00CA7CC7" w:rsidRDefault="00CA7CC7" w:rsidP="00DB06C5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CA7CC7" w:rsidTr="00DB06C5">
        <w:trPr>
          <w:trHeight w:val="278"/>
          <w:jc w:val="center"/>
        </w:trPr>
        <w:tc>
          <w:tcPr>
            <w:tcW w:w="1696" w:type="dxa"/>
          </w:tcPr>
          <w:p w:rsidR="00CA7CC7" w:rsidRPr="00AF262A" w:rsidRDefault="00CA7CC7" w:rsidP="00DB06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и организация социального обеспечения</w:t>
            </w:r>
          </w:p>
        </w:tc>
        <w:tc>
          <w:tcPr>
            <w:tcW w:w="851" w:type="dxa"/>
            <w:vAlign w:val="center"/>
          </w:tcPr>
          <w:p w:rsidR="00CA7CC7" w:rsidRPr="007272E9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31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37</w:t>
            </w:r>
          </w:p>
        </w:tc>
        <w:tc>
          <w:tcPr>
            <w:tcW w:w="160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970" w:type="dxa"/>
            <w:vAlign w:val="center"/>
          </w:tcPr>
          <w:p w:rsidR="00CA7CC7" w:rsidRDefault="00CA7CC7" w:rsidP="00DB06C5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CA7CC7" w:rsidTr="00DB06C5">
        <w:trPr>
          <w:trHeight w:val="278"/>
          <w:jc w:val="center"/>
        </w:trPr>
        <w:tc>
          <w:tcPr>
            <w:tcW w:w="1696" w:type="dxa"/>
          </w:tcPr>
          <w:p w:rsidR="00CA7CC7" w:rsidRDefault="00CA7CC7" w:rsidP="00DB06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Операционная деятельность в логистике</w:t>
            </w:r>
          </w:p>
        </w:tc>
        <w:tc>
          <w:tcPr>
            <w:tcW w:w="851" w:type="dxa"/>
            <w:vAlign w:val="center"/>
          </w:tcPr>
          <w:p w:rsidR="00CA7CC7" w:rsidRPr="007272E9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31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160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970" w:type="dxa"/>
            <w:vAlign w:val="center"/>
          </w:tcPr>
          <w:p w:rsidR="00CA7CC7" w:rsidRDefault="00CA7CC7" w:rsidP="00DB06C5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CA7CC7" w:rsidTr="00DB06C5">
        <w:trPr>
          <w:trHeight w:val="278"/>
          <w:jc w:val="center"/>
        </w:trPr>
        <w:tc>
          <w:tcPr>
            <w:tcW w:w="1696" w:type="dxa"/>
          </w:tcPr>
          <w:p w:rsidR="00CA7CC7" w:rsidRDefault="00CA7CC7" w:rsidP="00DB06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Туризм</w:t>
            </w:r>
          </w:p>
        </w:tc>
        <w:tc>
          <w:tcPr>
            <w:tcW w:w="851" w:type="dxa"/>
            <w:vAlign w:val="center"/>
          </w:tcPr>
          <w:p w:rsidR="00CA7CC7" w:rsidRPr="007272E9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31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160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67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970" w:type="dxa"/>
            <w:vAlign w:val="center"/>
          </w:tcPr>
          <w:p w:rsidR="00CA7CC7" w:rsidRDefault="00CA7CC7" w:rsidP="00DB06C5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CA7CC7" w:rsidTr="00DB06C5">
        <w:trPr>
          <w:trHeight w:val="278"/>
          <w:jc w:val="center"/>
        </w:trPr>
        <w:tc>
          <w:tcPr>
            <w:tcW w:w="1696" w:type="dxa"/>
          </w:tcPr>
          <w:p w:rsidR="00CA7CC7" w:rsidRDefault="00CA7CC7" w:rsidP="00DB06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Гостиничный сервис</w:t>
            </w:r>
          </w:p>
        </w:tc>
        <w:tc>
          <w:tcPr>
            <w:tcW w:w="851" w:type="dxa"/>
            <w:vAlign w:val="center"/>
          </w:tcPr>
          <w:p w:rsidR="00CA7CC7" w:rsidRPr="007272E9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31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160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70" w:type="dxa"/>
            <w:vAlign w:val="center"/>
          </w:tcPr>
          <w:p w:rsidR="00CA7CC7" w:rsidRDefault="00CA7CC7" w:rsidP="00DB06C5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CA7CC7" w:rsidTr="00DB06C5">
        <w:trPr>
          <w:trHeight w:val="278"/>
          <w:jc w:val="center"/>
        </w:trPr>
        <w:tc>
          <w:tcPr>
            <w:tcW w:w="1696" w:type="dxa"/>
          </w:tcPr>
          <w:p w:rsidR="00CA7CC7" w:rsidRDefault="00CA7CC7" w:rsidP="00DB06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Дизайн</w:t>
            </w:r>
          </w:p>
        </w:tc>
        <w:tc>
          <w:tcPr>
            <w:tcW w:w="851" w:type="dxa"/>
            <w:vAlign w:val="center"/>
          </w:tcPr>
          <w:p w:rsidR="00CA7CC7" w:rsidRPr="007272E9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311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160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CA7CC7" w:rsidRDefault="00CA7CC7" w:rsidP="00DB06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970" w:type="dxa"/>
            <w:vAlign w:val="center"/>
          </w:tcPr>
          <w:p w:rsidR="00CA7CC7" w:rsidRDefault="00CA7CC7" w:rsidP="00DB06C5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</w:tbl>
    <w:p w:rsidR="00CA7CC7" w:rsidRDefault="00CA7CC7" w:rsidP="00CA7CC7"/>
    <w:p w:rsidR="006B1468" w:rsidRDefault="006B1468"/>
    <w:sectPr w:rsidR="006B1468" w:rsidSect="00051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7CC7"/>
    <w:rsid w:val="006B1468"/>
    <w:rsid w:val="00CA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d.kargina</dc:creator>
  <cp:keywords/>
  <dc:description/>
  <cp:lastModifiedBy>d.kargina</cp:lastModifiedBy>
  <cp:revision>2</cp:revision>
  <dcterms:created xsi:type="dcterms:W3CDTF">2021-01-14T10:00:00Z</dcterms:created>
  <dcterms:modified xsi:type="dcterms:W3CDTF">2021-01-14T10:01:00Z</dcterms:modified>
</cp:coreProperties>
</file>